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F48" w:rsidRPr="00346038" w:rsidRDefault="00C03F48" w:rsidP="00346038">
      <w:pPr>
        <w:jc w:val="center"/>
        <w:rPr>
          <w:color w:val="000000"/>
          <w:lang w:val="ru-RU"/>
        </w:rPr>
      </w:pPr>
      <w:r w:rsidRPr="00346038">
        <w:rPr>
          <w:b/>
          <w:bCs/>
          <w:color w:val="000000"/>
          <w:lang w:val="ru-RU"/>
        </w:rPr>
        <w:t>Планируемые результаты освоения учебного предмета</w:t>
      </w:r>
      <w:r w:rsidRPr="00346038">
        <w:rPr>
          <w:b/>
          <w:bCs/>
          <w:color w:val="000000"/>
        </w:rPr>
        <w:t> </w:t>
      </w:r>
      <w:r w:rsidRPr="00346038">
        <w:rPr>
          <w:b/>
          <w:bCs/>
          <w:color w:val="000000"/>
          <w:lang w:val="ru-RU"/>
        </w:rPr>
        <w:t>«Музыка»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В системе предметов общеобразовательной школы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курс музыки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представлен в предметной области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«Искусство». Назначение « Музыка» в основной школе состоит в том, чтобы</w:t>
      </w:r>
      <w:r w:rsidRPr="00346038">
        <w:rPr>
          <w:color w:val="000000"/>
        </w:rPr>
        <w:t>  </w:t>
      </w:r>
      <w:r w:rsidRPr="00346038">
        <w:rPr>
          <w:color w:val="000000"/>
          <w:lang w:val="ru-RU"/>
        </w:rPr>
        <w:t>обеспечить формирование и развитие универсальных учебных действий (УУД): личностных, метапредметных, предметных.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</w:rPr>
        <w:t>           </w:t>
      </w:r>
      <w:r w:rsidRPr="00346038">
        <w:rPr>
          <w:color w:val="000000"/>
          <w:lang w:val="ru-RU"/>
        </w:rPr>
        <w:t>Личностные УУД: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b/>
          <w:bCs/>
          <w:color w:val="000000"/>
          <w:lang w:val="ru-RU"/>
        </w:rPr>
        <w:t>Личностными результатами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освоения выпускниками основной школы программы по музыке являются: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формирование целостного представления о поликультурной картине современного музыкального мира;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 xml:space="preserve">овладение художественными умениями и </w:t>
      </w:r>
      <w:bookmarkStart w:id="0" w:name="_GoBack"/>
      <w:bookmarkEnd w:id="0"/>
      <w:r w:rsidRPr="00346038">
        <w:rPr>
          <w:color w:val="000000"/>
          <w:lang w:val="ru-RU"/>
        </w:rPr>
        <w:t>навыками в процессе продуктивной музыкально-творческой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Метапредметные УУД: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b/>
          <w:bCs/>
          <w:color w:val="000000"/>
          <w:lang w:val="ru-RU"/>
        </w:rPr>
        <w:t>Метапредметные результаты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освоения выпускниками основной школы программы по музыке 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смысловое чтение текстов различных стилей и жанров;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b/>
          <w:bCs/>
          <w:color w:val="000000"/>
          <w:lang w:val="ru-RU"/>
        </w:rPr>
        <w:t>Предметные результаты</w:t>
      </w:r>
      <w:r w:rsidRPr="00346038">
        <w:rPr>
          <w:color w:val="000000"/>
        </w:rPr>
        <w:t>  </w:t>
      </w:r>
      <w:r w:rsidRPr="00346038">
        <w:rPr>
          <w:color w:val="000000"/>
          <w:lang w:val="ru-RU"/>
        </w:rPr>
        <w:t>выпускников основной школы по музыке выражаются в следующем: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lastRenderedPageBreak/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общее представление о роли музыкального искусства в жизни общества и каждого отдельного человека;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осознанное восприятие конкретных музыкальных произведений и различных событий в мире музыки;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применение специальной терминологии для классификации различных явлений музыкальной культуры;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постижение музыкальных и культурных традиций своего народа и разных народов мира;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·</w:t>
      </w: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</w:rPr>
        <w:t>        </w:t>
      </w:r>
      <w:r w:rsidRPr="00346038">
        <w:rPr>
          <w:color w:val="000000"/>
          <w:lang w:val="ru-RU"/>
        </w:rPr>
        <w:t>Предметные</w:t>
      </w:r>
      <w:r w:rsidRPr="00346038">
        <w:rPr>
          <w:color w:val="000000"/>
        </w:rPr>
        <w:t>  </w:t>
      </w:r>
      <w:r w:rsidRPr="00346038">
        <w:rPr>
          <w:color w:val="000000"/>
          <w:lang w:val="ru-RU"/>
        </w:rPr>
        <w:t>результаты изучения учебного предмета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«Музыка»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</w:rPr>
        <w:t>       </w:t>
      </w:r>
      <w:r w:rsidRPr="00346038">
        <w:rPr>
          <w:color w:val="000000"/>
          <w:lang w:val="ru-RU"/>
        </w:rPr>
        <w:t>Обучающийся научится: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-активно творчески воспринимать музыку различных жанров, форм, стилей;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-ориентироваться в разных жанрах музыкально-поэтического фольклора народов России (в том числе родного края);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-моделировать музыкальные характеристики героев, прогнозировать ход развития событий «музыкальной истории»;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 использовать графическую запись для ориентации в музыкальном произведении в разных видах музыкальной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-воплощать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художественно-образное содержание, интонационно-мелодические особенности народной и профессиональной музыки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(в пении, слове, движении, игре на простейших музыкальных инструментах)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выражать свое отношение к музыке</w:t>
      </w:r>
      <w:r w:rsidRPr="00346038">
        <w:rPr>
          <w:color w:val="000000"/>
        </w:rPr>
        <w:t> </w:t>
      </w:r>
      <w:r w:rsidRPr="00346038">
        <w:rPr>
          <w:color w:val="000000"/>
          <w:lang w:val="ru-RU"/>
        </w:rPr>
        <w:t>в различных видах музыкально-творческой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 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</w:rPr>
        <w:t>      </w:t>
      </w:r>
      <w:r w:rsidRPr="00346038">
        <w:rPr>
          <w:color w:val="000000"/>
          <w:lang w:val="ru-RU"/>
        </w:rPr>
        <w:t>Обучающийся получит возможность научиться: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-ориентироваться в нотном письме при исполнении простых мелодий;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C03F48" w:rsidRPr="00346038" w:rsidRDefault="00C03F48" w:rsidP="00346038">
      <w:pPr>
        <w:rPr>
          <w:color w:val="000000"/>
          <w:lang w:val="ru-RU"/>
        </w:rPr>
      </w:pPr>
      <w:r w:rsidRPr="00346038">
        <w:rPr>
          <w:color w:val="000000"/>
          <w:lang w:val="ru-RU"/>
        </w:rPr>
        <w:t>-оказывать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C03F48" w:rsidRPr="00346038" w:rsidRDefault="00C03F48" w:rsidP="00346038">
      <w:pPr>
        <w:jc w:val="both"/>
        <w:rPr>
          <w:b/>
          <w:noProof w:val="0"/>
          <w:color w:val="000000"/>
          <w:lang w:val="ru-RU"/>
        </w:rPr>
      </w:pP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</w:p>
    <w:p w:rsidR="00C03F48" w:rsidRPr="00346038" w:rsidRDefault="00C03F48" w:rsidP="00346038">
      <w:pPr>
        <w:jc w:val="center"/>
        <w:rPr>
          <w:noProof w:val="0"/>
          <w:color w:val="000000"/>
          <w:lang w:val="ru-RU"/>
        </w:rPr>
      </w:pPr>
      <w:r w:rsidRPr="00346038">
        <w:rPr>
          <w:b/>
          <w:bCs/>
          <w:noProof w:val="0"/>
          <w:color w:val="000000"/>
          <w:lang w:val="ru-RU"/>
        </w:rPr>
        <w:t>Содержание программы</w:t>
      </w:r>
    </w:p>
    <w:p w:rsidR="00C03F48" w:rsidRPr="00346038" w:rsidRDefault="00C03F48" w:rsidP="00346038">
      <w:pPr>
        <w:jc w:val="center"/>
        <w:rPr>
          <w:noProof w:val="0"/>
          <w:color w:val="000000"/>
          <w:lang w:val="ru-RU"/>
        </w:rPr>
      </w:pP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Раздел 1. Искусство в жизни современного человека - 3 часа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346038">
        <w:rPr>
          <w:noProof w:val="0"/>
          <w:color w:val="000000"/>
          <w:lang w:val="ru-RU"/>
        </w:rPr>
        <w:t>полифункциональности</w:t>
      </w:r>
      <w:proofErr w:type="spellEnd"/>
      <w:r w:rsidRPr="00346038">
        <w:rPr>
          <w:noProof w:val="0"/>
          <w:color w:val="000000"/>
          <w:lang w:val="ru-RU"/>
        </w:rPr>
        <w:t xml:space="preserve"> и ценности для людей, живших во все времена.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Примерный художественный материал: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Произведения художественной культуры (архитектуры, живописи, скульптуры, музыки, литературы и др.) и предме</w:t>
      </w:r>
      <w:r w:rsidRPr="00346038">
        <w:rPr>
          <w:iCs/>
          <w:noProof w:val="0"/>
          <w:color w:val="000000"/>
          <w:lang w:val="ru-RU"/>
        </w:rPr>
        <w:softHyphen/>
        <w:t>ты материальной культуры в контексте разных стилей (по вы</w:t>
      </w:r>
      <w:r w:rsidRPr="00346038">
        <w:rPr>
          <w:iCs/>
          <w:noProof w:val="0"/>
          <w:color w:val="000000"/>
          <w:lang w:val="ru-RU"/>
        </w:rPr>
        <w:softHyphen/>
        <w:t>бору учителя на знакомом материале).</w:t>
      </w:r>
    </w:p>
    <w:p w:rsidR="00C03F48" w:rsidRPr="00346038" w:rsidRDefault="00C03F48" w:rsidP="00346038">
      <w:pPr>
        <w:numPr>
          <w:ilvl w:val="0"/>
          <w:numId w:val="1"/>
        </w:numPr>
        <w:ind w:left="0"/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Художественно-творческая деятельность учащихся: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Обобщение и систематизация представлений о многообра</w:t>
      </w:r>
      <w:r w:rsidRPr="00346038">
        <w:rPr>
          <w:iCs/>
          <w:noProof w:val="0"/>
          <w:color w:val="000000"/>
          <w:lang w:val="ru-RU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Раздел 2. Искусство открывает новые грани мира - 7 часов.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Примерный художественный материал: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Знакомство с мировоззрением народа, его обычаями, об</w:t>
      </w:r>
      <w:r w:rsidRPr="00346038">
        <w:rPr>
          <w:iCs/>
          <w:noProof w:val="0"/>
          <w:color w:val="000000"/>
          <w:lang w:val="ru-RU"/>
        </w:rPr>
        <w:softHyphen/>
        <w:t>рядами, бытом, религиозными традициями на примерах пер</w:t>
      </w:r>
      <w:r w:rsidRPr="00346038">
        <w:rPr>
          <w:iCs/>
          <w:noProof w:val="0"/>
          <w:color w:val="000000"/>
          <w:lang w:val="ru-RU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346038">
        <w:rPr>
          <w:iCs/>
          <w:noProof w:val="0"/>
          <w:color w:val="000000"/>
          <w:lang w:val="ru-RU"/>
        </w:rPr>
        <w:softHyphen/>
        <w:t>кусства, музыкального фольклора, храмового синтеза ис</w:t>
      </w:r>
      <w:r w:rsidRPr="00346038">
        <w:rPr>
          <w:iCs/>
          <w:noProof w:val="0"/>
          <w:color w:val="000000"/>
          <w:lang w:val="ru-RU"/>
        </w:rPr>
        <w:softHyphen/>
        <w:t>кусств, классических и современных образцов профессио</w:t>
      </w:r>
      <w:r w:rsidRPr="00346038">
        <w:rPr>
          <w:iCs/>
          <w:noProof w:val="0"/>
          <w:color w:val="000000"/>
          <w:lang w:val="ru-RU"/>
        </w:rPr>
        <w:softHyphen/>
        <w:t>нального художественного творчества в литературе, музыке, изобразительном искусстве, театре, кино. Образы природы, человека в произведениях русских и за</w:t>
      </w:r>
      <w:r w:rsidRPr="00346038">
        <w:rPr>
          <w:iCs/>
          <w:noProof w:val="0"/>
          <w:color w:val="000000"/>
          <w:lang w:val="ru-RU"/>
        </w:rPr>
        <w:softHyphen/>
        <w:t>рубежных мастеров.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Изобразительное искусство. </w:t>
      </w:r>
      <w:r w:rsidRPr="00346038">
        <w:rPr>
          <w:iCs/>
          <w:noProof w:val="0"/>
          <w:color w:val="000000"/>
          <w:lang w:val="ru-RU"/>
        </w:rPr>
        <w:t xml:space="preserve">Декоративно-прикладное искусство. Иллюстрации к сказкам (И. </w:t>
      </w:r>
      <w:proofErr w:type="spellStart"/>
      <w:r w:rsidRPr="00346038">
        <w:rPr>
          <w:iCs/>
          <w:noProof w:val="0"/>
          <w:color w:val="000000"/>
          <w:lang w:val="ru-RU"/>
        </w:rPr>
        <w:t>Билибин</w:t>
      </w:r>
      <w:proofErr w:type="spellEnd"/>
      <w:r w:rsidRPr="00346038">
        <w:rPr>
          <w:iCs/>
          <w:noProof w:val="0"/>
          <w:color w:val="000000"/>
          <w:lang w:val="ru-RU"/>
        </w:rPr>
        <w:t>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346038">
        <w:rPr>
          <w:iCs/>
          <w:noProof w:val="0"/>
          <w:color w:val="000000"/>
          <w:lang w:val="ru-RU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346038">
        <w:rPr>
          <w:iCs/>
          <w:noProof w:val="0"/>
          <w:color w:val="000000"/>
          <w:lang w:val="ru-RU"/>
        </w:rPr>
        <w:t>Климт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</w:t>
      </w:r>
      <w:proofErr w:type="spellStart"/>
      <w:r w:rsidRPr="00346038">
        <w:rPr>
          <w:iCs/>
          <w:noProof w:val="0"/>
          <w:color w:val="000000"/>
          <w:lang w:val="ru-RU"/>
        </w:rPr>
        <w:t>X.Бидструп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и др.). Автопортреты А. Дюрера, X. Рембрандта, В. Ван Гога. Изображения Богоматери с Мла</w:t>
      </w:r>
      <w:r w:rsidRPr="00346038">
        <w:rPr>
          <w:iCs/>
          <w:noProof w:val="0"/>
          <w:color w:val="000000"/>
          <w:lang w:val="ru-RU"/>
        </w:rPr>
        <w:softHyphen/>
        <w:t>денцем в русской и западноевропейской живописи. Изобра</w:t>
      </w:r>
      <w:r w:rsidRPr="00346038">
        <w:rPr>
          <w:iCs/>
          <w:noProof w:val="0"/>
          <w:color w:val="000000"/>
          <w:lang w:val="ru-RU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346038">
        <w:rPr>
          <w:iCs/>
          <w:noProof w:val="0"/>
          <w:color w:val="000000"/>
          <w:lang w:val="ru-RU"/>
        </w:rPr>
        <w:t>Остаде</w:t>
      </w:r>
      <w:proofErr w:type="spellEnd"/>
      <w:r w:rsidRPr="00346038">
        <w:rPr>
          <w:iCs/>
          <w:noProof w:val="0"/>
          <w:color w:val="000000"/>
          <w:lang w:val="ru-RU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Музыка. </w:t>
      </w:r>
      <w:r w:rsidRPr="00346038">
        <w:rPr>
          <w:iCs/>
          <w:noProof w:val="0"/>
          <w:color w:val="000000"/>
          <w:lang w:val="ru-RU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346038">
        <w:rPr>
          <w:iCs/>
          <w:noProof w:val="0"/>
          <w:color w:val="000000"/>
          <w:lang w:val="ru-RU"/>
        </w:rPr>
        <w:t>Уэббер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и др.). Портрет в музыке (М. Мусоргский, А. Бородин, П. Чайков</w:t>
      </w:r>
      <w:r w:rsidRPr="00346038">
        <w:rPr>
          <w:iCs/>
          <w:noProof w:val="0"/>
          <w:color w:val="000000"/>
          <w:lang w:val="ru-RU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346038">
        <w:rPr>
          <w:iCs/>
          <w:noProof w:val="0"/>
          <w:color w:val="000000"/>
          <w:lang w:val="ru-RU"/>
        </w:rPr>
        <w:softHyphen/>
        <w:t>ридов и др.).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lastRenderedPageBreak/>
        <w:t xml:space="preserve">Литература. </w:t>
      </w:r>
      <w:r w:rsidRPr="00346038">
        <w:rPr>
          <w:iCs/>
          <w:noProof w:val="0"/>
          <w:color w:val="000000"/>
          <w:lang w:val="ru-RU"/>
        </w:rPr>
        <w:t>Устное народное творчество (поэтический фольклор). Русские народные сказки, предания, былины. Жи</w:t>
      </w:r>
      <w:r w:rsidRPr="00346038">
        <w:rPr>
          <w:iCs/>
          <w:noProof w:val="0"/>
          <w:color w:val="000000"/>
          <w:lang w:val="ru-RU"/>
        </w:rPr>
        <w:softHyphen/>
        <w:t>тия святых. Лирическая поэзия.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Экранные искусства, театр. </w:t>
      </w:r>
      <w:r w:rsidRPr="00346038">
        <w:rPr>
          <w:iCs/>
          <w:noProof w:val="0"/>
          <w:color w:val="000000"/>
          <w:lang w:val="ru-RU"/>
        </w:rPr>
        <w:t>Кинофильмы А. Тарков</w:t>
      </w:r>
      <w:r w:rsidRPr="00346038">
        <w:rPr>
          <w:iCs/>
          <w:noProof w:val="0"/>
          <w:color w:val="000000"/>
          <w:lang w:val="ru-RU"/>
        </w:rPr>
        <w:softHyphen/>
        <w:t xml:space="preserve">ского, С. </w:t>
      </w:r>
      <w:proofErr w:type="spellStart"/>
      <w:r w:rsidRPr="00346038">
        <w:rPr>
          <w:iCs/>
          <w:noProof w:val="0"/>
          <w:color w:val="000000"/>
          <w:lang w:val="ru-RU"/>
        </w:rPr>
        <w:t>Урусевского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и др.</w:t>
      </w:r>
    </w:p>
    <w:p w:rsidR="00C03F48" w:rsidRPr="00346038" w:rsidRDefault="00C03F48" w:rsidP="00346038">
      <w:pPr>
        <w:numPr>
          <w:ilvl w:val="0"/>
          <w:numId w:val="2"/>
        </w:numPr>
        <w:ind w:left="0"/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Художественно-творческая деятельность учащихся: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Самостоятельное освоение какого-либо явления и созда</w:t>
      </w:r>
      <w:r w:rsidRPr="00346038">
        <w:rPr>
          <w:iCs/>
          <w:noProof w:val="0"/>
          <w:color w:val="000000"/>
          <w:lang w:val="ru-RU"/>
        </w:rPr>
        <w:softHyphen/>
        <w:t>ние художественной реальности в любом виде творческой де</w:t>
      </w:r>
      <w:r w:rsidRPr="00346038">
        <w:rPr>
          <w:iCs/>
          <w:noProof w:val="0"/>
          <w:color w:val="000000"/>
          <w:lang w:val="ru-RU"/>
        </w:rPr>
        <w:softHyphen/>
        <w:t>ятельности.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 xml:space="preserve">Создание средствами любого искусства модели построения мира, существовавшей в какую-либо эпоху (по выбору). 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Раздел 3. Искусство как универсальный способ общения - 7 часов.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Примерный художественный материал: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Изучение произведений отечественного и зарубежного ис</w:t>
      </w:r>
      <w:r w:rsidRPr="00346038">
        <w:rPr>
          <w:iCs/>
          <w:noProof w:val="0"/>
          <w:color w:val="000000"/>
          <w:lang w:val="ru-RU"/>
        </w:rPr>
        <w:softHyphen/>
        <w:t xml:space="preserve">кусства в сопоставлении разных жанров и стилей. </w:t>
      </w:r>
      <w:proofErr w:type="gramStart"/>
      <w:r w:rsidRPr="00346038">
        <w:rPr>
          <w:iCs/>
          <w:noProof w:val="0"/>
          <w:color w:val="000000"/>
          <w:lang w:val="ru-RU"/>
        </w:rPr>
        <w:t>Эмоцио</w:t>
      </w:r>
      <w:r w:rsidRPr="00346038">
        <w:rPr>
          <w:iCs/>
          <w:noProof w:val="0"/>
          <w:color w:val="000000"/>
          <w:lang w:val="ru-RU"/>
        </w:rPr>
        <w:softHyphen/>
        <w:t>нально-образный язык символов, метафор, аллегорий в рос</w:t>
      </w:r>
      <w:r w:rsidRPr="00346038">
        <w:rPr>
          <w:iCs/>
          <w:noProof w:val="0"/>
          <w:color w:val="000000"/>
          <w:lang w:val="ru-RU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Изобразительное искусство. </w:t>
      </w:r>
      <w:r w:rsidRPr="00346038">
        <w:rPr>
          <w:iCs/>
          <w:noProof w:val="0"/>
          <w:color w:val="000000"/>
          <w:lang w:val="ru-RU"/>
        </w:rPr>
        <w:t xml:space="preserve">Натюрморты (П. </w:t>
      </w:r>
      <w:proofErr w:type="spellStart"/>
      <w:r w:rsidRPr="00346038">
        <w:rPr>
          <w:iCs/>
          <w:noProof w:val="0"/>
          <w:color w:val="000000"/>
          <w:lang w:val="ru-RU"/>
        </w:rPr>
        <w:t>Клас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В. </w:t>
      </w:r>
      <w:proofErr w:type="spellStart"/>
      <w:r w:rsidRPr="00346038">
        <w:rPr>
          <w:iCs/>
          <w:noProof w:val="0"/>
          <w:color w:val="000000"/>
          <w:lang w:val="ru-RU"/>
        </w:rPr>
        <w:t>Хеда</w:t>
      </w:r>
      <w:proofErr w:type="spellEnd"/>
      <w:r w:rsidRPr="00346038">
        <w:rPr>
          <w:iCs/>
          <w:noProof w:val="0"/>
          <w:color w:val="000000"/>
          <w:lang w:val="ru-RU"/>
        </w:rPr>
        <w:t>, П. Пикассо, Ж. Брак и др.); пейзажи, жанровые кар</w:t>
      </w:r>
      <w:r w:rsidRPr="00346038">
        <w:rPr>
          <w:iCs/>
          <w:noProof w:val="0"/>
          <w:color w:val="000000"/>
          <w:lang w:val="ru-RU"/>
        </w:rPr>
        <w:softHyphen/>
        <w:t>тины (В. Борисов-</w:t>
      </w:r>
      <w:proofErr w:type="spellStart"/>
      <w:r w:rsidRPr="00346038">
        <w:rPr>
          <w:iCs/>
          <w:noProof w:val="0"/>
          <w:color w:val="000000"/>
          <w:lang w:val="ru-RU"/>
        </w:rPr>
        <w:t>Мусатов</w:t>
      </w:r>
      <w:proofErr w:type="spellEnd"/>
      <w:r w:rsidRPr="00346038">
        <w:rPr>
          <w:iCs/>
          <w:noProof w:val="0"/>
          <w:color w:val="000000"/>
          <w:lang w:val="ru-RU"/>
        </w:rPr>
        <w:t>, М. Врубель, М. Чюрленис и др.); рисунки (А. Матисс, В. Ван Гог, В. Серов и др.). Архитекту</w:t>
      </w:r>
      <w:r w:rsidRPr="00346038">
        <w:rPr>
          <w:iCs/>
          <w:noProof w:val="0"/>
          <w:color w:val="000000"/>
          <w:lang w:val="ru-RU"/>
        </w:rPr>
        <w:softHyphen/>
        <w:t>ра (Успенский собор Московского Кремля, церковь Вознесе</w:t>
      </w:r>
      <w:r w:rsidRPr="00346038">
        <w:rPr>
          <w:iCs/>
          <w:noProof w:val="0"/>
          <w:color w:val="000000"/>
          <w:lang w:val="ru-RU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346038">
        <w:rPr>
          <w:iCs/>
          <w:noProof w:val="0"/>
          <w:color w:val="000000"/>
          <w:lang w:val="ru-RU"/>
        </w:rPr>
        <w:t>Самофракийская</w:t>
      </w:r>
      <w:proofErr w:type="spellEnd"/>
      <w:r w:rsidRPr="00346038">
        <w:rPr>
          <w:iCs/>
          <w:noProof w:val="0"/>
          <w:color w:val="000000"/>
          <w:lang w:val="ru-RU"/>
        </w:rPr>
        <w:t>, О. Роден, В. Му</w:t>
      </w:r>
      <w:r w:rsidRPr="00346038">
        <w:rPr>
          <w:iCs/>
          <w:noProof w:val="0"/>
          <w:color w:val="000000"/>
          <w:lang w:val="ru-RU"/>
        </w:rPr>
        <w:softHyphen/>
        <w:t xml:space="preserve">хина, К. </w:t>
      </w:r>
      <w:proofErr w:type="spellStart"/>
      <w:r w:rsidRPr="00346038">
        <w:rPr>
          <w:iCs/>
          <w:noProof w:val="0"/>
          <w:color w:val="000000"/>
          <w:lang w:val="ru-RU"/>
        </w:rPr>
        <w:t>Миллес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и др.), живопись (В. Тропинин, О. Кипрен</w:t>
      </w:r>
      <w:r w:rsidRPr="00346038">
        <w:rPr>
          <w:iCs/>
          <w:noProof w:val="0"/>
          <w:color w:val="000000"/>
          <w:lang w:val="ru-RU"/>
        </w:rPr>
        <w:softHyphen/>
        <w:t xml:space="preserve">ский, П. Корин и др.). </w:t>
      </w:r>
      <w:proofErr w:type="gramStart"/>
      <w:r w:rsidRPr="00346038">
        <w:rPr>
          <w:iCs/>
          <w:noProof w:val="0"/>
          <w:color w:val="000000"/>
          <w:lang w:val="ru-RU"/>
        </w:rPr>
        <w:t>Росписи Древнего Египта, Древнего Рима, мозаики и миниатюры Средневековья, графика и жи</w:t>
      </w:r>
      <w:r w:rsidRPr="00346038">
        <w:rPr>
          <w:iCs/>
          <w:noProof w:val="0"/>
          <w:color w:val="000000"/>
          <w:lang w:val="ru-RU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346038">
        <w:rPr>
          <w:iCs/>
          <w:noProof w:val="0"/>
          <w:color w:val="000000"/>
          <w:lang w:val="ru-RU"/>
        </w:rPr>
        <w:t>Эффель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</w:t>
      </w:r>
      <w:proofErr w:type="spellStart"/>
      <w:r w:rsidRPr="00346038">
        <w:rPr>
          <w:iCs/>
          <w:noProof w:val="0"/>
          <w:color w:val="000000"/>
          <w:lang w:val="ru-RU"/>
        </w:rPr>
        <w:t>X.Бидструп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</w:t>
      </w:r>
      <w:proofErr w:type="spellStart"/>
      <w:r w:rsidRPr="00346038">
        <w:rPr>
          <w:iCs/>
          <w:noProof w:val="0"/>
          <w:color w:val="000000"/>
          <w:lang w:val="ru-RU"/>
        </w:rPr>
        <w:t>Кукрыниксы</w:t>
      </w:r>
      <w:proofErr w:type="spellEnd"/>
      <w:r w:rsidRPr="00346038">
        <w:rPr>
          <w:iCs/>
          <w:noProof w:val="0"/>
          <w:color w:val="000000"/>
          <w:lang w:val="ru-RU"/>
        </w:rPr>
        <w:t>).</w:t>
      </w:r>
      <w:proofErr w:type="gramEnd"/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Музыка. </w:t>
      </w:r>
      <w:proofErr w:type="gramStart"/>
      <w:r w:rsidRPr="00346038">
        <w:rPr>
          <w:iCs/>
          <w:noProof w:val="0"/>
          <w:color w:val="000000"/>
          <w:lang w:val="ru-RU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346038">
        <w:rPr>
          <w:iCs/>
          <w:noProof w:val="0"/>
          <w:color w:val="000000"/>
          <w:lang w:val="ru-RU"/>
        </w:rPr>
        <w:softHyphen/>
        <w:t xml:space="preserve">ридов, А. </w:t>
      </w:r>
      <w:proofErr w:type="spellStart"/>
      <w:r w:rsidRPr="00346038">
        <w:rPr>
          <w:iCs/>
          <w:noProof w:val="0"/>
          <w:color w:val="000000"/>
          <w:lang w:val="ru-RU"/>
        </w:rPr>
        <w:t>Шнитке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Ч. </w:t>
      </w:r>
      <w:proofErr w:type="spellStart"/>
      <w:r w:rsidRPr="00346038">
        <w:rPr>
          <w:iCs/>
          <w:noProof w:val="0"/>
          <w:color w:val="000000"/>
          <w:lang w:val="ru-RU"/>
        </w:rPr>
        <w:t>Айвз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и др.).</w:t>
      </w:r>
      <w:proofErr w:type="gramEnd"/>
      <w:r w:rsidRPr="00346038">
        <w:rPr>
          <w:iCs/>
          <w:noProof w:val="0"/>
          <w:color w:val="000000"/>
          <w:lang w:val="ru-RU"/>
        </w:rPr>
        <w:t xml:space="preserve"> Музыка к кинофильмам (С. Прокофьев, Р. Щедрин, Э. Артемьев, А. Петров, М. </w:t>
      </w:r>
      <w:proofErr w:type="gramStart"/>
      <w:r w:rsidRPr="00346038">
        <w:rPr>
          <w:iCs/>
          <w:noProof w:val="0"/>
          <w:color w:val="000000"/>
          <w:lang w:val="ru-RU"/>
        </w:rPr>
        <w:t>Та-</w:t>
      </w:r>
      <w:proofErr w:type="spellStart"/>
      <w:r w:rsidRPr="00346038">
        <w:rPr>
          <w:iCs/>
          <w:noProof w:val="0"/>
          <w:color w:val="000000"/>
          <w:lang w:val="ru-RU"/>
        </w:rPr>
        <w:t>ривердиев</w:t>
      </w:r>
      <w:proofErr w:type="spellEnd"/>
      <w:proofErr w:type="gramEnd"/>
      <w:r w:rsidRPr="00346038">
        <w:rPr>
          <w:iCs/>
          <w:noProof w:val="0"/>
          <w:color w:val="000000"/>
          <w:lang w:val="ru-RU"/>
        </w:rPr>
        <w:t>, Н. Рота и др.).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Литература. </w:t>
      </w:r>
      <w:r w:rsidRPr="00346038">
        <w:rPr>
          <w:iCs/>
          <w:noProof w:val="0"/>
          <w:color w:val="000000"/>
          <w:lang w:val="ru-RU"/>
        </w:rPr>
        <w:t>Русская поэзия и проза (Н. Гоголь, А. Блок, Б. Пастернак и др.).</w:t>
      </w:r>
    </w:p>
    <w:p w:rsidR="00C03F48" w:rsidRPr="00346038" w:rsidRDefault="00C03F48" w:rsidP="00346038">
      <w:pPr>
        <w:jc w:val="both"/>
        <w:rPr>
          <w:iCs/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Экранные искусства, театр. </w:t>
      </w:r>
      <w:r w:rsidRPr="00346038">
        <w:rPr>
          <w:iCs/>
          <w:noProof w:val="0"/>
          <w:color w:val="000000"/>
          <w:lang w:val="ru-RU"/>
        </w:rPr>
        <w:t>Кинофильмы С. Эйзен</w:t>
      </w:r>
      <w:r w:rsidRPr="00346038">
        <w:rPr>
          <w:iCs/>
          <w:noProof w:val="0"/>
          <w:color w:val="000000"/>
          <w:lang w:val="ru-RU"/>
        </w:rPr>
        <w:softHyphen/>
        <w:t>штейна, Н. Михалкова, Э. Рязанова и др. Экранизации опер, балетов, мюзиклов (по выбору учителя).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</w:p>
    <w:p w:rsidR="00C03F48" w:rsidRPr="00346038" w:rsidRDefault="00C03F48" w:rsidP="00346038">
      <w:pPr>
        <w:numPr>
          <w:ilvl w:val="0"/>
          <w:numId w:val="3"/>
        </w:numPr>
        <w:ind w:left="0"/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Художественно-творческая деятельность учащихся: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Создание или воспроизведение в образной форме сообще</w:t>
      </w:r>
      <w:r w:rsidRPr="00346038">
        <w:rPr>
          <w:iCs/>
          <w:noProof w:val="0"/>
          <w:color w:val="000000"/>
          <w:lang w:val="ru-RU"/>
        </w:rPr>
        <w:softHyphen/>
        <w:t>ния друзьям, согражданам, современникам, потомкам с по</w:t>
      </w:r>
      <w:r w:rsidRPr="00346038">
        <w:rPr>
          <w:iCs/>
          <w:noProof w:val="0"/>
          <w:color w:val="000000"/>
          <w:lang w:val="ru-RU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346038">
        <w:rPr>
          <w:iCs/>
          <w:noProof w:val="0"/>
          <w:color w:val="000000"/>
          <w:lang w:val="ru-RU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346038">
        <w:rPr>
          <w:iCs/>
          <w:noProof w:val="0"/>
          <w:color w:val="000000"/>
          <w:lang w:val="ru-RU"/>
        </w:rPr>
        <w:softHyphen/>
        <w:t>лее полно отражающего сущность человека. Обоснование сво</w:t>
      </w:r>
      <w:r w:rsidRPr="00346038">
        <w:rPr>
          <w:iCs/>
          <w:noProof w:val="0"/>
          <w:color w:val="000000"/>
          <w:lang w:val="ru-RU"/>
        </w:rPr>
        <w:softHyphen/>
        <w:t>его выбора.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Раздел 4. Красота в искусстве и жизни- 10 часов.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 xml:space="preserve">Что такое красота. Способность искусства дарить людям чувство эстетического переживания. Законы красоты. Различие реакций (эмоций, чувств, поступков)  человека на социальные и природные явления в жизни и в искусстве. Творческий характер </w:t>
      </w:r>
      <w:r w:rsidRPr="00346038">
        <w:rPr>
          <w:noProof w:val="0"/>
          <w:color w:val="000000"/>
          <w:lang w:val="ru-RU"/>
        </w:rPr>
        <w:lastRenderedPageBreak/>
        <w:t>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Поэтизация обыденности. Красота и польза.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Примерный художественный материал: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346038">
        <w:rPr>
          <w:iCs/>
          <w:noProof w:val="0"/>
          <w:color w:val="000000"/>
          <w:lang w:val="ru-RU"/>
        </w:rPr>
        <w:softHyphen/>
        <w:t>волами красоты в живописи, скульптуре, архитектуре, музы</w:t>
      </w:r>
      <w:r w:rsidRPr="00346038">
        <w:rPr>
          <w:iCs/>
          <w:noProof w:val="0"/>
          <w:color w:val="000000"/>
          <w:lang w:val="ru-RU"/>
        </w:rPr>
        <w:softHyphen/>
        <w:t>ке и других искусствах.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Изобразительное искусство. </w:t>
      </w:r>
      <w:r w:rsidRPr="00346038">
        <w:rPr>
          <w:iCs/>
          <w:noProof w:val="0"/>
          <w:color w:val="000000"/>
          <w:lang w:val="ru-RU"/>
        </w:rPr>
        <w:t xml:space="preserve">Скульптурный портрет </w:t>
      </w:r>
      <w:proofErr w:type="spellStart"/>
      <w:r w:rsidRPr="00346038">
        <w:rPr>
          <w:iCs/>
          <w:noProof w:val="0"/>
          <w:color w:val="000000"/>
          <w:lang w:val="ru-RU"/>
        </w:rPr>
        <w:t>Не</w:t>
      </w:r>
      <w:r w:rsidRPr="00346038">
        <w:rPr>
          <w:iCs/>
          <w:noProof w:val="0"/>
          <w:color w:val="000000"/>
          <w:lang w:val="ru-RU"/>
        </w:rPr>
        <w:softHyphen/>
        <w:t>фертити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скульптура Афродиты </w:t>
      </w:r>
      <w:proofErr w:type="spellStart"/>
      <w:r w:rsidRPr="00346038">
        <w:rPr>
          <w:iCs/>
          <w:noProof w:val="0"/>
          <w:color w:val="000000"/>
          <w:lang w:val="ru-RU"/>
        </w:rPr>
        <w:t>Милосской</w:t>
      </w:r>
      <w:proofErr w:type="spellEnd"/>
      <w:r w:rsidRPr="00346038">
        <w:rPr>
          <w:iCs/>
          <w:noProof w:val="0"/>
          <w:color w:val="000000"/>
          <w:lang w:val="ru-RU"/>
        </w:rPr>
        <w:t>, икона Владимир</w:t>
      </w:r>
      <w:r w:rsidRPr="00346038">
        <w:rPr>
          <w:iCs/>
          <w:noProof w:val="0"/>
          <w:color w:val="000000"/>
          <w:lang w:val="ru-RU"/>
        </w:rPr>
        <w:softHyphen/>
        <w:t>ской Богоматери, «</w:t>
      </w:r>
      <w:proofErr w:type="spellStart"/>
      <w:r w:rsidRPr="00346038">
        <w:rPr>
          <w:iCs/>
          <w:noProof w:val="0"/>
          <w:color w:val="000000"/>
          <w:lang w:val="ru-RU"/>
        </w:rPr>
        <w:t>Мона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 Лиза» Леонардо да Винчи; скульп</w:t>
      </w:r>
      <w:r w:rsidRPr="00346038">
        <w:rPr>
          <w:iCs/>
          <w:noProof w:val="0"/>
          <w:color w:val="000000"/>
          <w:lang w:val="ru-RU"/>
        </w:rPr>
        <w:softHyphen/>
        <w:t>турные и живописные композиции («Весна» О. Родена, «Вес</w:t>
      </w:r>
      <w:r w:rsidRPr="00346038">
        <w:rPr>
          <w:iCs/>
          <w:noProof w:val="0"/>
          <w:color w:val="000000"/>
          <w:lang w:val="ru-RU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346038">
        <w:rPr>
          <w:iCs/>
          <w:noProof w:val="0"/>
          <w:color w:val="000000"/>
          <w:lang w:val="ru-RU"/>
        </w:rPr>
        <w:softHyphen/>
        <w:t xml:space="preserve">ленов и др.). Женские образы в произведениях Ф. </w:t>
      </w:r>
      <w:proofErr w:type="spellStart"/>
      <w:r w:rsidRPr="00346038">
        <w:rPr>
          <w:iCs/>
          <w:noProof w:val="0"/>
          <w:color w:val="000000"/>
          <w:lang w:val="ru-RU"/>
        </w:rPr>
        <w:t>Рокотова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Б. </w:t>
      </w:r>
      <w:proofErr w:type="spellStart"/>
      <w:r w:rsidRPr="00346038">
        <w:rPr>
          <w:iCs/>
          <w:noProof w:val="0"/>
          <w:color w:val="000000"/>
          <w:lang w:val="ru-RU"/>
        </w:rPr>
        <w:t>Кустодиева</w:t>
      </w:r>
      <w:proofErr w:type="spellEnd"/>
      <w:r w:rsidRPr="00346038">
        <w:rPr>
          <w:iCs/>
          <w:noProof w:val="0"/>
          <w:color w:val="000000"/>
          <w:lang w:val="ru-RU"/>
        </w:rPr>
        <w:t>, художников-символистов.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Музыка. </w:t>
      </w:r>
      <w:proofErr w:type="gramStart"/>
      <w:r w:rsidRPr="00346038">
        <w:rPr>
          <w:iCs/>
          <w:noProof w:val="0"/>
          <w:color w:val="000000"/>
          <w:lang w:val="ru-RU"/>
        </w:rPr>
        <w:t>Сочинения, посвященные красоте и правде жиз</w:t>
      </w:r>
      <w:r w:rsidRPr="00346038">
        <w:rPr>
          <w:iCs/>
          <w:noProof w:val="0"/>
          <w:color w:val="000000"/>
          <w:lang w:val="ru-RU"/>
        </w:rPr>
        <w:softHyphen/>
        <w:t xml:space="preserve">ни (Д. </w:t>
      </w:r>
      <w:proofErr w:type="spellStart"/>
      <w:r w:rsidRPr="00346038">
        <w:rPr>
          <w:iCs/>
          <w:noProof w:val="0"/>
          <w:color w:val="000000"/>
          <w:lang w:val="ru-RU"/>
        </w:rPr>
        <w:t>Каччини</w:t>
      </w:r>
      <w:proofErr w:type="spellEnd"/>
      <w:r w:rsidRPr="00346038">
        <w:rPr>
          <w:iCs/>
          <w:noProof w:val="0"/>
          <w:color w:val="000000"/>
          <w:lang w:val="ru-RU"/>
        </w:rPr>
        <w:t>, И.-С. Бах, Ф. Шуберт, Ф. Шопен, И. Штра</w:t>
      </w:r>
      <w:r w:rsidRPr="00346038">
        <w:rPr>
          <w:iCs/>
          <w:noProof w:val="0"/>
          <w:color w:val="000000"/>
          <w:lang w:val="ru-RU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346038">
        <w:rPr>
          <w:iCs/>
          <w:noProof w:val="0"/>
          <w:color w:val="000000"/>
          <w:lang w:val="ru-RU"/>
        </w:rPr>
        <w:t>Кикта</w:t>
      </w:r>
      <w:proofErr w:type="spellEnd"/>
      <w:r w:rsidRPr="00346038">
        <w:rPr>
          <w:iCs/>
          <w:noProof w:val="0"/>
          <w:color w:val="000000"/>
          <w:lang w:val="ru-RU"/>
        </w:rPr>
        <w:t>, В. Гаврилин и др.).</w:t>
      </w:r>
      <w:proofErr w:type="gramEnd"/>
      <w:r w:rsidRPr="00346038">
        <w:rPr>
          <w:iCs/>
          <w:noProof w:val="0"/>
          <w:color w:val="000000"/>
          <w:lang w:val="ru-RU"/>
        </w:rPr>
        <w:t xml:space="preserve"> Исполнительские интерпретации классической и современ</w:t>
      </w:r>
      <w:r w:rsidRPr="00346038">
        <w:rPr>
          <w:iCs/>
          <w:noProof w:val="0"/>
          <w:color w:val="000000"/>
          <w:lang w:val="ru-RU"/>
        </w:rPr>
        <w:softHyphen/>
        <w:t>ной музыки.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Литература. </w:t>
      </w:r>
      <w:proofErr w:type="gramStart"/>
      <w:r w:rsidRPr="00346038">
        <w:rPr>
          <w:iCs/>
          <w:noProof w:val="0"/>
          <w:color w:val="000000"/>
          <w:lang w:val="ru-RU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Экранные искусства, театр. </w:t>
      </w:r>
      <w:r w:rsidRPr="00346038">
        <w:rPr>
          <w:iCs/>
          <w:noProof w:val="0"/>
          <w:color w:val="000000"/>
          <w:lang w:val="ru-RU"/>
        </w:rPr>
        <w:t>Кинофильмы Г. Алек</w:t>
      </w:r>
      <w:r w:rsidRPr="00346038">
        <w:rPr>
          <w:iCs/>
          <w:noProof w:val="0"/>
          <w:color w:val="000000"/>
          <w:lang w:val="ru-RU"/>
        </w:rPr>
        <w:softHyphen/>
        <w:t xml:space="preserve">сандрова, Г. Козинцева, А. Тарковского, С. Бондарчука, Ю. </w:t>
      </w:r>
      <w:proofErr w:type="spellStart"/>
      <w:r w:rsidRPr="00346038">
        <w:rPr>
          <w:iCs/>
          <w:noProof w:val="0"/>
          <w:color w:val="000000"/>
          <w:lang w:val="ru-RU"/>
        </w:rPr>
        <w:t>Норштейна</w:t>
      </w:r>
      <w:proofErr w:type="spellEnd"/>
      <w:r w:rsidRPr="00346038">
        <w:rPr>
          <w:iCs/>
          <w:noProof w:val="0"/>
          <w:color w:val="000000"/>
          <w:lang w:val="ru-RU"/>
        </w:rPr>
        <w:t xml:space="preserve">, М. </w:t>
      </w:r>
      <w:proofErr w:type="spellStart"/>
      <w:r w:rsidRPr="00346038">
        <w:rPr>
          <w:iCs/>
          <w:noProof w:val="0"/>
          <w:color w:val="000000"/>
          <w:lang w:val="ru-RU"/>
        </w:rPr>
        <w:t>Формана</w:t>
      </w:r>
      <w:proofErr w:type="spellEnd"/>
      <w:r w:rsidRPr="00346038">
        <w:rPr>
          <w:iCs/>
          <w:noProof w:val="0"/>
          <w:color w:val="000000"/>
          <w:lang w:val="ru-RU"/>
        </w:rPr>
        <w:t>. Экранизация опер и балетов (по выбору учителя).</w:t>
      </w:r>
    </w:p>
    <w:p w:rsidR="00C03F48" w:rsidRPr="00346038" w:rsidRDefault="00C03F48" w:rsidP="00346038">
      <w:pPr>
        <w:numPr>
          <w:ilvl w:val="0"/>
          <w:numId w:val="4"/>
        </w:numPr>
        <w:ind w:left="0"/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Художественно-творческая деятельность учащихся: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proofErr w:type="gramStart"/>
      <w:r w:rsidRPr="00346038">
        <w:rPr>
          <w:iCs/>
          <w:noProof w:val="0"/>
          <w:color w:val="000000"/>
          <w:lang w:val="ru-RU"/>
        </w:rPr>
        <w:t>Передача красоты современного человека средствами лю</w:t>
      </w:r>
      <w:r w:rsidRPr="00346038">
        <w:rPr>
          <w:iCs/>
          <w:noProof w:val="0"/>
          <w:color w:val="000000"/>
          <w:lang w:val="ru-RU"/>
        </w:rPr>
        <w:softHyphen/>
        <w:t>бого вида искусства: портрет в литературе (прозе, стихах), ри</w:t>
      </w:r>
      <w:r w:rsidRPr="00346038">
        <w:rPr>
          <w:iCs/>
          <w:noProof w:val="0"/>
          <w:color w:val="000000"/>
          <w:lang w:val="ru-RU"/>
        </w:rPr>
        <w:softHyphen/>
        <w:t>сунке, живописи, скульптуре, фотографии (реалистическое и абстрактное изображение, коллаж).</w:t>
      </w:r>
      <w:proofErr w:type="gramEnd"/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Передача красоты различных состояний природы (в ри</w:t>
      </w:r>
      <w:r w:rsidRPr="00346038">
        <w:rPr>
          <w:iCs/>
          <w:noProof w:val="0"/>
          <w:color w:val="000000"/>
          <w:lang w:val="ru-RU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346038">
        <w:rPr>
          <w:iCs/>
          <w:noProof w:val="0"/>
          <w:color w:val="000000"/>
          <w:lang w:val="ru-RU"/>
        </w:rPr>
        <w:softHyphen/>
        <w:t>ствами любого вида искусства.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 xml:space="preserve">Раздел 5. </w:t>
      </w:r>
      <w:proofErr w:type="gramStart"/>
      <w:r w:rsidRPr="00346038">
        <w:rPr>
          <w:b/>
          <w:bCs/>
          <w:iCs/>
          <w:noProof w:val="0"/>
          <w:color w:val="000000"/>
          <w:lang w:val="ru-RU"/>
        </w:rPr>
        <w:t>Прекрасное</w:t>
      </w:r>
      <w:proofErr w:type="gramEnd"/>
      <w:r w:rsidRPr="00346038">
        <w:rPr>
          <w:b/>
          <w:bCs/>
          <w:iCs/>
          <w:noProof w:val="0"/>
          <w:color w:val="000000"/>
          <w:lang w:val="ru-RU"/>
        </w:rPr>
        <w:t xml:space="preserve"> пробуждает доброе - 8 часов.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C03F48" w:rsidRPr="00346038" w:rsidTr="001E27F7">
        <w:trPr>
          <w:tblCellSpacing w:w="0" w:type="dxa"/>
        </w:trPr>
        <w:tc>
          <w:tcPr>
            <w:tcW w:w="0" w:type="auto"/>
            <w:vAlign w:val="center"/>
          </w:tcPr>
          <w:p w:rsidR="00C03F48" w:rsidRPr="00346038" w:rsidRDefault="00C03F48" w:rsidP="00346038">
            <w:pPr>
              <w:jc w:val="both"/>
              <w:rPr>
                <w:noProof w:val="0"/>
                <w:color w:val="000000"/>
                <w:lang w:val="ru-RU"/>
              </w:rPr>
            </w:pPr>
            <w:r w:rsidRPr="00346038">
              <w:rPr>
                <w:noProof w:val="0"/>
                <w:color w:val="000000"/>
                <w:lang w:val="ru-RU"/>
              </w:rPr>
              <w:t>Преобразующая сила искусства. Воспитание искусством – это «тихая работа» (</w:t>
            </w:r>
            <w:proofErr w:type="spellStart"/>
            <w:r w:rsidRPr="00346038">
              <w:rPr>
                <w:noProof w:val="0"/>
                <w:color w:val="000000"/>
                <w:lang w:val="ru-RU"/>
              </w:rPr>
              <w:t>Ф.Шиллер</w:t>
            </w:r>
            <w:proofErr w:type="spellEnd"/>
            <w:r w:rsidRPr="00346038">
              <w:rPr>
                <w:noProof w:val="0"/>
                <w:color w:val="000000"/>
                <w:lang w:val="ru-RU"/>
              </w:rPr>
              <w:t>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      </w:r>
          </w:p>
          <w:p w:rsidR="00C03F48" w:rsidRPr="00346038" w:rsidRDefault="00C03F48" w:rsidP="00346038">
            <w:pPr>
              <w:jc w:val="both"/>
              <w:rPr>
                <w:noProof w:val="0"/>
                <w:color w:val="000000"/>
                <w:lang w:val="ru-RU"/>
              </w:rPr>
            </w:pPr>
            <w:r w:rsidRPr="00346038">
              <w:rPr>
                <w:noProof w:val="0"/>
                <w:color w:val="000000"/>
                <w:lang w:val="ru-RU"/>
              </w:rPr>
              <w:t>Синтез иску</w:t>
            </w:r>
            <w:proofErr w:type="gramStart"/>
            <w:r w:rsidRPr="00346038">
              <w:rPr>
                <w:noProof w:val="0"/>
                <w:color w:val="000000"/>
                <w:lang w:val="ru-RU"/>
              </w:rPr>
              <w:t>сств в с</w:t>
            </w:r>
            <w:proofErr w:type="gramEnd"/>
            <w:r w:rsidRPr="00346038">
              <w:rPr>
                <w:noProof w:val="0"/>
                <w:color w:val="000000"/>
                <w:lang w:val="ru-RU"/>
              </w:rPr>
      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      </w:r>
          </w:p>
        </w:tc>
      </w:tr>
    </w:tbl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 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  <w:r w:rsidRPr="00346038">
        <w:rPr>
          <w:noProof w:val="0"/>
          <w:color w:val="000000"/>
          <w:lang w:val="ru-RU"/>
        </w:rPr>
        <w:t>Исследовательский проект.</w:t>
      </w:r>
    </w:p>
    <w:p w:rsidR="00C03F48" w:rsidRPr="00346038" w:rsidRDefault="00C03F48" w:rsidP="00346038">
      <w:pPr>
        <w:numPr>
          <w:ilvl w:val="0"/>
          <w:numId w:val="5"/>
        </w:numPr>
        <w:ind w:left="0"/>
        <w:jc w:val="both"/>
        <w:rPr>
          <w:noProof w:val="0"/>
          <w:color w:val="000000"/>
          <w:lang w:val="ru-RU"/>
        </w:rPr>
      </w:pPr>
      <w:r w:rsidRPr="00346038">
        <w:rPr>
          <w:b/>
          <w:bCs/>
          <w:iCs/>
          <w:noProof w:val="0"/>
          <w:color w:val="000000"/>
          <w:lang w:val="ru-RU"/>
        </w:rPr>
        <w:t>Художественно-творческая деятельность:</w:t>
      </w:r>
    </w:p>
    <w:p w:rsidR="00C03F48" w:rsidRPr="00346038" w:rsidRDefault="00C03F48" w:rsidP="00346038">
      <w:pPr>
        <w:jc w:val="both"/>
        <w:rPr>
          <w:iCs/>
          <w:noProof w:val="0"/>
          <w:color w:val="000000"/>
          <w:lang w:val="ru-RU"/>
        </w:rPr>
      </w:pPr>
      <w:r w:rsidRPr="00346038">
        <w:rPr>
          <w:iCs/>
          <w:noProof w:val="0"/>
          <w:color w:val="000000"/>
          <w:lang w:val="ru-RU"/>
        </w:rPr>
        <w:t>Исследовательский проект: «Полна чудес могучая приро</w:t>
      </w:r>
      <w:r w:rsidRPr="00346038">
        <w:rPr>
          <w:iCs/>
          <w:noProof w:val="0"/>
          <w:color w:val="000000"/>
          <w:lang w:val="ru-RU"/>
        </w:rPr>
        <w:softHyphen/>
        <w:t>да». Создание художественного замысла и воплощение эмо</w:t>
      </w:r>
      <w:r w:rsidRPr="00346038">
        <w:rPr>
          <w:iCs/>
          <w:noProof w:val="0"/>
          <w:color w:val="000000"/>
          <w:lang w:val="ru-RU"/>
        </w:rPr>
        <w:softHyphen/>
        <w:t>ционально-образного содержания весенней сказки «Снегуроч</w:t>
      </w:r>
      <w:r w:rsidRPr="00346038">
        <w:rPr>
          <w:iCs/>
          <w:noProof w:val="0"/>
          <w:color w:val="000000"/>
          <w:lang w:val="ru-RU"/>
        </w:rPr>
        <w:softHyphen/>
        <w:t>ка» средствами разных видов искусства (живопись, музыка, литература, кино, театр).</w:t>
      </w:r>
    </w:p>
    <w:p w:rsidR="00C03F48" w:rsidRPr="00346038" w:rsidRDefault="00C03F48" w:rsidP="00346038">
      <w:pPr>
        <w:jc w:val="both"/>
        <w:rPr>
          <w:noProof w:val="0"/>
          <w:color w:val="000000"/>
          <w:lang w:val="ru-RU"/>
        </w:rPr>
      </w:pPr>
    </w:p>
    <w:p w:rsidR="00823831" w:rsidRPr="00346038" w:rsidRDefault="00823831" w:rsidP="00346038">
      <w:pPr>
        <w:rPr>
          <w:lang w:val="ru-RU"/>
        </w:rPr>
      </w:pPr>
    </w:p>
    <w:sectPr w:rsidR="00823831" w:rsidRPr="00346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C45"/>
    <w:multiLevelType w:val="multilevel"/>
    <w:tmpl w:val="52B8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6391F"/>
    <w:multiLevelType w:val="multilevel"/>
    <w:tmpl w:val="0CF8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786D1B"/>
    <w:multiLevelType w:val="multilevel"/>
    <w:tmpl w:val="E0B8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E175A3"/>
    <w:multiLevelType w:val="multilevel"/>
    <w:tmpl w:val="A122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ED25DC"/>
    <w:multiLevelType w:val="multilevel"/>
    <w:tmpl w:val="6B58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C8"/>
    <w:rsid w:val="001738C8"/>
    <w:rsid w:val="00346038"/>
    <w:rsid w:val="00823831"/>
    <w:rsid w:val="008F6401"/>
    <w:rsid w:val="00C0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4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4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2434</Words>
  <Characters>13874</Characters>
  <Application>Microsoft Office Word</Application>
  <DocSecurity>0</DocSecurity>
  <Lines>115</Lines>
  <Paragraphs>32</Paragraphs>
  <ScaleCrop>false</ScaleCrop>
  <Company/>
  <LinksUpToDate>false</LinksUpToDate>
  <CharactersWithSpaces>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Пользователь Windows</cp:lastModifiedBy>
  <cp:revision>5</cp:revision>
  <dcterms:created xsi:type="dcterms:W3CDTF">2020-12-04T09:22:00Z</dcterms:created>
  <dcterms:modified xsi:type="dcterms:W3CDTF">2020-12-05T09:52:00Z</dcterms:modified>
</cp:coreProperties>
</file>